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1E" w:rsidRPr="0073115F" w:rsidRDefault="00C81F70" w:rsidP="004B6DAB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val="vi-VN" w:eastAsia="zh-CN"/>
        </w:rPr>
      </w:pPr>
      <w:bookmarkStart w:id="0" w:name="_GoBack"/>
      <w:bookmarkEnd w:id="0"/>
      <w:r w:rsidRPr="0073115F">
        <w:rPr>
          <w:rFonts w:ascii="Times New Roman" w:hAnsi="Times New Roman" w:hint="eastAsia"/>
          <w:sz w:val="28"/>
          <w:lang w:val="vi-VN" w:eastAsia="zh-CN"/>
        </w:rPr>
        <w:t>工作地方</w:t>
      </w:r>
      <w:r w:rsidR="00382A1A" w:rsidRPr="0073115F">
        <w:rPr>
          <w:rFonts w:ascii="Times New Roman" w:hAnsi="Times New Roman"/>
          <w:sz w:val="28"/>
          <w:lang w:val="vi-VN" w:eastAsia="zh-CN"/>
        </w:rPr>
        <w:t>新型冠状病毒感染的肺炎疫</w:t>
      </w:r>
      <w:r w:rsidR="00382A1A" w:rsidRPr="0073115F">
        <w:rPr>
          <w:rFonts w:ascii="Times New Roman" w:hAnsi="Times New Roman" w:hint="eastAsia"/>
          <w:sz w:val="28"/>
          <w:lang w:val="vi-VN" w:eastAsia="zh-CN"/>
        </w:rPr>
        <w:t>情</w:t>
      </w:r>
      <w:r w:rsidR="00382A1A" w:rsidRPr="0073115F">
        <w:rPr>
          <w:rFonts w:ascii="Times New Roman" w:eastAsiaTheme="minorEastAsia" w:hAnsi="Times New Roman" w:hint="eastAsia"/>
          <w:sz w:val="28"/>
          <w:lang w:val="vi-VN" w:eastAsia="zh-CN"/>
        </w:rPr>
        <w:t>防治说明</w:t>
      </w:r>
    </w:p>
    <w:p w:rsidR="00382A1A" w:rsidRPr="0073115F" w:rsidRDefault="00382A1A" w:rsidP="004B6DAB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val="vi-VN" w:eastAsia="zh-CN"/>
        </w:rPr>
      </w:pPr>
      <w:r w:rsidRPr="0073115F">
        <w:rPr>
          <w:rFonts w:ascii="Times New Roman" w:eastAsiaTheme="minorEastAsia" w:hAnsi="Times New Roman" w:hint="eastAsia"/>
          <w:sz w:val="28"/>
          <w:lang w:val="vi-VN" w:eastAsia="zh-CN"/>
        </w:rPr>
        <w:t>（不运用于医疗单位）</w:t>
      </w:r>
    </w:p>
    <w:p w:rsidR="00382A1A" w:rsidRPr="0073115F" w:rsidRDefault="00382A1A" w:rsidP="004B6DAB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val="vi-VN" w:eastAsia="zh-CN"/>
        </w:rPr>
      </w:pPr>
      <w:r w:rsidRPr="0073115F">
        <w:rPr>
          <w:rFonts w:ascii="Times New Roman" w:eastAsiaTheme="minorEastAsia" w:hAnsi="Times New Roman" w:hint="eastAsia"/>
          <w:sz w:val="28"/>
          <w:lang w:val="vi-VN" w:eastAsia="zh-CN"/>
        </w:rPr>
        <w:t>（卫生部2020年02月06日的490号文件附录）</w:t>
      </w:r>
    </w:p>
    <w:p w:rsidR="00495771" w:rsidRPr="0073115F" w:rsidRDefault="00495771" w:rsidP="004B6DAB">
      <w:pPr>
        <w:spacing w:after="0" w:line="240" w:lineRule="auto"/>
        <w:jc w:val="center"/>
        <w:rPr>
          <w:b/>
          <w:sz w:val="32"/>
          <w:szCs w:val="24"/>
          <w:lang w:eastAsia="zh-CN"/>
        </w:rPr>
      </w:pPr>
    </w:p>
    <w:p w:rsidR="00382A1A" w:rsidRPr="0073115F" w:rsidRDefault="00382A1A" w:rsidP="00382A1A">
      <w:pPr>
        <w:spacing w:after="0" w:line="240" w:lineRule="auto"/>
        <w:rPr>
          <w:b/>
          <w:sz w:val="32"/>
          <w:szCs w:val="24"/>
          <w:lang w:eastAsia="zh-CN"/>
        </w:rPr>
      </w:pPr>
      <w:r w:rsidRPr="0073115F">
        <w:rPr>
          <w:rFonts w:hint="eastAsia"/>
          <w:b/>
          <w:sz w:val="32"/>
          <w:szCs w:val="24"/>
          <w:lang w:eastAsia="zh-CN"/>
        </w:rPr>
        <w:t>1</w:t>
      </w:r>
      <w:r w:rsidRPr="0073115F">
        <w:rPr>
          <w:rFonts w:hint="eastAsia"/>
          <w:b/>
          <w:sz w:val="32"/>
          <w:szCs w:val="24"/>
          <w:lang w:eastAsia="zh-CN"/>
        </w:rPr>
        <w:t>、</w:t>
      </w:r>
      <w:r w:rsidR="00C81F70" w:rsidRPr="0073115F">
        <w:rPr>
          <w:rFonts w:hint="eastAsia"/>
          <w:b/>
          <w:sz w:val="32"/>
          <w:szCs w:val="24"/>
          <w:lang w:eastAsia="zh-CN"/>
        </w:rPr>
        <w:t>疾病信息：</w:t>
      </w:r>
    </w:p>
    <w:p w:rsidR="00C81F70" w:rsidRPr="0073115F" w:rsidRDefault="00C81F70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</w:t>
      </w:r>
      <w:r w:rsidRPr="0073115F">
        <w:rPr>
          <w:rFonts w:ascii="Times New Roman" w:hAnsi="Times New Roman"/>
          <w:sz w:val="28"/>
          <w:lang w:val="vi-VN" w:eastAsia="zh-CN"/>
        </w:rPr>
        <w:t>新型冠状病毒感染的肺炎</w:t>
      </w:r>
      <w:r w:rsidR="00AD22DD" w:rsidRPr="0073115F">
        <w:rPr>
          <w:rFonts w:ascii="Times New Roman" w:hAnsi="Times New Roman" w:hint="eastAsia"/>
          <w:sz w:val="28"/>
          <w:lang w:val="vi-VN" w:eastAsia="zh-CN"/>
        </w:rPr>
        <w:t>是</w:t>
      </w:r>
      <w:r w:rsidR="00AD22DD" w:rsidRPr="0073115F">
        <w:rPr>
          <w:rFonts w:ascii="Times New Roman" w:hAnsi="Times New Roman"/>
          <w:sz w:val="28"/>
          <w:lang w:val="vi-VN" w:eastAsia="zh-CN"/>
        </w:rPr>
        <w:t>A</w:t>
      </w:r>
      <w:r w:rsidR="00AD22DD" w:rsidRPr="0073115F">
        <w:rPr>
          <w:rFonts w:ascii="Times New Roman" w:hAnsi="Times New Roman" w:hint="eastAsia"/>
          <w:sz w:val="28"/>
          <w:lang w:val="vi-VN" w:eastAsia="zh-CN"/>
        </w:rPr>
        <w:t>组的</w:t>
      </w:r>
      <w:r w:rsidRPr="0073115F">
        <w:rPr>
          <w:rFonts w:ascii="Times New Roman" w:hAnsi="Times New Roman" w:hint="eastAsia"/>
          <w:sz w:val="28"/>
          <w:lang w:val="vi-VN" w:eastAsia="zh-CN"/>
        </w:rPr>
        <w:t>急性传染病</w:t>
      </w:r>
      <w:r w:rsidR="00AD22DD" w:rsidRPr="0073115F">
        <w:rPr>
          <w:rFonts w:ascii="Times New Roman" w:hAnsi="Times New Roman" w:hint="eastAsia"/>
          <w:sz w:val="28"/>
          <w:lang w:val="vi-VN" w:eastAsia="zh-CN"/>
        </w:rPr>
        <w:t>；</w:t>
      </w:r>
    </w:p>
    <w:p w:rsidR="00AD22DD" w:rsidRPr="0073115F" w:rsidRDefault="00AD22DD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</w:t>
      </w:r>
      <w:r w:rsidRPr="0073115F">
        <w:rPr>
          <w:rFonts w:ascii="Times New Roman" w:hAnsi="Times New Roman" w:hint="eastAsia"/>
          <w:sz w:val="28"/>
          <w:lang w:val="vi-VN" w:eastAsia="zh-CN"/>
        </w:rPr>
        <w:t>被传染者有呼吸系统急性</w:t>
      </w:r>
      <w:r w:rsidR="00610957" w:rsidRPr="0073115F">
        <w:rPr>
          <w:rFonts w:ascii="Times New Roman" w:hAnsi="Times New Roman" w:hint="eastAsia"/>
          <w:sz w:val="28"/>
          <w:lang w:val="vi-VN" w:eastAsia="zh-CN"/>
        </w:rPr>
        <w:t>感染</w:t>
      </w:r>
      <w:r w:rsidRPr="0073115F">
        <w:rPr>
          <w:rFonts w:ascii="Times New Roman" w:hAnsi="Times New Roman" w:hint="eastAsia"/>
          <w:sz w:val="28"/>
          <w:lang w:val="vi-VN" w:eastAsia="zh-CN"/>
        </w:rPr>
        <w:t>症状：发烧、咳嗽、呼吸</w:t>
      </w:r>
      <w:r w:rsidR="00633673" w:rsidRPr="0073115F">
        <w:rPr>
          <w:rFonts w:ascii="Times New Roman" w:hAnsi="Times New Roman" w:hint="eastAsia"/>
          <w:sz w:val="28"/>
          <w:lang w:val="vi-VN" w:eastAsia="zh-CN"/>
        </w:rPr>
        <w:t>困</w:t>
      </w:r>
      <w:r w:rsidRPr="0073115F">
        <w:rPr>
          <w:rFonts w:ascii="Times New Roman" w:hAnsi="Times New Roman" w:hint="eastAsia"/>
          <w:sz w:val="28"/>
          <w:lang w:val="vi-VN" w:eastAsia="zh-CN"/>
        </w:rPr>
        <w:t>难，</w:t>
      </w:r>
      <w:r w:rsidR="00786973" w:rsidRPr="0073115F">
        <w:rPr>
          <w:rFonts w:ascii="Times New Roman" w:hAnsi="Times New Roman" w:hint="eastAsia"/>
          <w:sz w:val="28"/>
          <w:lang w:val="vi-VN" w:eastAsia="zh-CN"/>
        </w:rPr>
        <w:t>病人可能演变成</w:t>
      </w:r>
      <w:r w:rsidRPr="0073115F">
        <w:rPr>
          <w:rFonts w:ascii="Times New Roman" w:hAnsi="Times New Roman" w:hint="eastAsia"/>
          <w:sz w:val="28"/>
          <w:lang w:val="vi-VN" w:eastAsia="zh-CN"/>
        </w:rPr>
        <w:t>重症肺炎，导致呼吸急性障碍并且</w:t>
      </w:r>
      <w:r w:rsidR="00633673" w:rsidRPr="0073115F">
        <w:rPr>
          <w:rFonts w:ascii="Times New Roman" w:hAnsi="Times New Roman" w:hint="eastAsia"/>
          <w:sz w:val="28"/>
          <w:lang w:val="vi-VN" w:eastAsia="zh-CN"/>
        </w:rPr>
        <w:t>有</w:t>
      </w:r>
      <w:r w:rsidRPr="0073115F">
        <w:rPr>
          <w:rFonts w:ascii="Times New Roman" w:hAnsi="Times New Roman" w:hint="eastAsia"/>
          <w:sz w:val="28"/>
          <w:lang w:val="vi-VN" w:eastAsia="zh-CN"/>
        </w:rPr>
        <w:t>死亡</w:t>
      </w:r>
      <w:r w:rsidR="00633673" w:rsidRPr="0073115F">
        <w:rPr>
          <w:rFonts w:ascii="Times New Roman" w:hAnsi="Times New Roman" w:hint="eastAsia"/>
          <w:sz w:val="28"/>
          <w:lang w:val="vi-VN" w:eastAsia="zh-CN"/>
        </w:rPr>
        <w:t>的危机</w:t>
      </w:r>
      <w:r w:rsidRPr="0073115F">
        <w:rPr>
          <w:rFonts w:ascii="Times New Roman" w:hAnsi="Times New Roman" w:hint="eastAsia"/>
          <w:sz w:val="28"/>
          <w:lang w:val="vi-VN" w:eastAsia="zh-CN"/>
        </w:rPr>
        <w:t>，尤其在有慢性病的人；</w:t>
      </w:r>
    </w:p>
    <w:p w:rsidR="00C24F8D" w:rsidRPr="0073115F" w:rsidRDefault="00C24F8D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一些</w:t>
      </w:r>
      <w:r w:rsidRPr="0073115F">
        <w:rPr>
          <w:rFonts w:ascii="Times New Roman" w:hAnsi="Times New Roman"/>
          <w:sz w:val="28"/>
          <w:lang w:val="vi-VN" w:eastAsia="zh-CN"/>
        </w:rPr>
        <w:t>新型冠状病毒感染的肺炎</w:t>
      </w:r>
      <w:r w:rsidRPr="0073115F">
        <w:rPr>
          <w:rFonts w:ascii="Times New Roman" w:hAnsi="Times New Roman" w:hint="eastAsia"/>
          <w:sz w:val="28"/>
          <w:lang w:val="vi-VN" w:eastAsia="zh-CN"/>
        </w:rPr>
        <w:t>的病人临床现象轻、症状不明显，筛查时造成困难；</w:t>
      </w:r>
    </w:p>
    <w:p w:rsidR="00C24F8D" w:rsidRPr="0073115F" w:rsidRDefault="00C24F8D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="00CF5420" w:rsidRPr="0073115F">
        <w:rPr>
          <w:rFonts w:ascii="Times New Roman" w:hAnsi="Times New Roman" w:hint="eastAsia"/>
          <w:sz w:val="28"/>
          <w:lang w:val="vi-VN" w:eastAsia="zh-CN"/>
        </w:rPr>
        <w:t>至今为止还没有特效药品或预防疫苗。</w:t>
      </w:r>
    </w:p>
    <w:p w:rsidR="00CF5420" w:rsidRPr="0073115F" w:rsidRDefault="00CF5420" w:rsidP="00382A1A">
      <w:pPr>
        <w:spacing w:after="0" w:line="240" w:lineRule="auto"/>
        <w:rPr>
          <w:rFonts w:ascii="Times New Roman" w:hAnsi="Times New Roman"/>
          <w:b/>
          <w:sz w:val="28"/>
          <w:lang w:val="vi-VN" w:eastAsia="zh-CN"/>
        </w:rPr>
      </w:pPr>
      <w:r w:rsidRPr="0073115F">
        <w:rPr>
          <w:rFonts w:ascii="Times New Roman" w:hAnsi="Times New Roman" w:hint="eastAsia"/>
          <w:b/>
          <w:sz w:val="28"/>
          <w:lang w:val="vi-VN" w:eastAsia="zh-CN"/>
        </w:rPr>
        <w:t>2</w:t>
      </w:r>
      <w:r w:rsidRPr="0073115F">
        <w:rPr>
          <w:rFonts w:ascii="Times New Roman" w:hAnsi="Times New Roman" w:hint="eastAsia"/>
          <w:b/>
          <w:sz w:val="28"/>
          <w:lang w:val="vi-VN" w:eastAsia="zh-CN"/>
        </w:rPr>
        <w:t>、对于劳动者的说明：</w:t>
      </w:r>
    </w:p>
    <w:p w:rsidR="00CF5420" w:rsidRPr="0073115F" w:rsidRDefault="00CF5420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加强个人卫生，经常使用肥皂与清水洗手，至少</w:t>
      </w:r>
      <w:r w:rsidRPr="0073115F">
        <w:rPr>
          <w:rFonts w:ascii="Times New Roman" w:hAnsi="Times New Roman" w:hint="eastAsia"/>
          <w:sz w:val="28"/>
          <w:lang w:val="vi-VN" w:eastAsia="zh-CN"/>
        </w:rPr>
        <w:t>20</w:t>
      </w:r>
      <w:r w:rsidRPr="0073115F">
        <w:rPr>
          <w:rFonts w:ascii="Times New Roman" w:hAnsi="Times New Roman" w:hint="eastAsia"/>
          <w:sz w:val="28"/>
          <w:lang w:val="vi-VN" w:eastAsia="zh-CN"/>
        </w:rPr>
        <w:t>秒以上。若没有肥皂和清水，可以使用</w:t>
      </w:r>
      <w:r w:rsidR="00E130B8" w:rsidRPr="0073115F">
        <w:rPr>
          <w:rFonts w:ascii="Times New Roman" w:hAnsi="Times New Roman" w:hint="eastAsia"/>
          <w:sz w:val="28"/>
          <w:lang w:val="vi-VN" w:eastAsia="zh-CN"/>
        </w:rPr>
        <w:t>浓度</w:t>
      </w:r>
      <w:r w:rsidRPr="0073115F">
        <w:rPr>
          <w:rFonts w:ascii="Times New Roman" w:hAnsi="Times New Roman" w:hint="eastAsia"/>
          <w:sz w:val="28"/>
          <w:lang w:val="vi-VN" w:eastAsia="zh-CN"/>
        </w:rPr>
        <w:t>60%</w:t>
      </w:r>
      <w:r w:rsidRPr="0073115F">
        <w:rPr>
          <w:rFonts w:ascii="Times New Roman" w:hAnsi="Times New Roman" w:hint="eastAsia"/>
          <w:sz w:val="28"/>
          <w:lang w:val="vi-VN" w:eastAsia="zh-CN"/>
        </w:rPr>
        <w:t>以上</w:t>
      </w:r>
      <w:r w:rsidR="00E130B8" w:rsidRPr="0073115F">
        <w:rPr>
          <w:rFonts w:ascii="Times New Roman" w:hAnsi="Times New Roman" w:hint="eastAsia"/>
          <w:sz w:val="28"/>
          <w:lang w:val="vi-VN" w:eastAsia="zh-CN"/>
        </w:rPr>
        <w:t>的</w:t>
      </w:r>
      <w:r w:rsidRPr="0073115F">
        <w:rPr>
          <w:rFonts w:ascii="Times New Roman" w:hAnsi="Times New Roman" w:hint="eastAsia"/>
          <w:sz w:val="28"/>
          <w:lang w:val="vi-VN" w:eastAsia="zh-CN"/>
        </w:rPr>
        <w:t>酒精的卫生产品；</w:t>
      </w:r>
    </w:p>
    <w:p w:rsidR="00CF5420" w:rsidRPr="0073115F" w:rsidRDefault="00CF5420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限制用手触碰眼睛、嘴唇、鼻子；</w:t>
      </w:r>
    </w:p>
    <w:p w:rsidR="00CF5420" w:rsidRPr="0073115F" w:rsidRDefault="00CF5420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咳嗽、打喷嚏时用衣服、手帕或纸巾遮挡，以便减少呼吸系统的液体的散发。使用后将手帕洗干净</w:t>
      </w:r>
      <w:r w:rsidR="00FE4760" w:rsidRPr="0073115F">
        <w:rPr>
          <w:rFonts w:ascii="Times New Roman" w:hAnsi="Times New Roman" w:hint="eastAsia"/>
          <w:sz w:val="28"/>
          <w:lang w:val="vi-VN" w:eastAsia="zh-CN"/>
        </w:rPr>
        <w:t>或</w:t>
      </w:r>
      <w:r w:rsidRPr="0073115F">
        <w:rPr>
          <w:rFonts w:ascii="Times New Roman" w:hAnsi="Times New Roman" w:hint="eastAsia"/>
          <w:sz w:val="28"/>
          <w:lang w:val="vi-VN" w:eastAsia="zh-CN"/>
        </w:rPr>
        <w:t>将纸巾</w:t>
      </w:r>
      <w:r w:rsidR="00FE4760" w:rsidRPr="0073115F">
        <w:rPr>
          <w:rFonts w:ascii="Times New Roman" w:hAnsi="Times New Roman" w:hint="eastAsia"/>
          <w:sz w:val="28"/>
          <w:lang w:val="vi-VN" w:eastAsia="zh-CN"/>
        </w:rPr>
        <w:t>扔进垃圾桶并且洗手；</w:t>
      </w:r>
    </w:p>
    <w:p w:rsidR="00FE4760" w:rsidRPr="0073115F" w:rsidRDefault="00EC47F2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</w:t>
      </w:r>
      <w:r w:rsidR="00FE4760" w:rsidRPr="0073115F">
        <w:rPr>
          <w:rFonts w:ascii="Times New Roman" w:hAnsi="Times New Roman" w:hint="eastAsia"/>
          <w:sz w:val="28"/>
          <w:lang w:val="vi-VN" w:eastAsia="zh-CN"/>
        </w:rPr>
        <w:t>维持健康的习惯：工作休息期间做体操运动</w:t>
      </w:r>
      <w:r w:rsidRPr="0073115F">
        <w:rPr>
          <w:rFonts w:ascii="Times New Roman" w:hAnsi="Times New Roman" w:hint="eastAsia"/>
          <w:sz w:val="28"/>
          <w:lang w:val="vi-VN" w:eastAsia="zh-CN"/>
        </w:rPr>
        <w:t>，积极体质运动，食用卫生、营养均衡，保暖，提高体格；</w:t>
      </w:r>
    </w:p>
    <w:p w:rsidR="00EC47F2" w:rsidRPr="0073115F" w:rsidRDefault="00EC47F2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限制与</w:t>
      </w:r>
      <w:r w:rsidR="00610957" w:rsidRPr="0073115F">
        <w:rPr>
          <w:rFonts w:ascii="Times New Roman" w:hAnsi="Times New Roman" w:hint="eastAsia"/>
          <w:sz w:val="28"/>
          <w:lang w:val="vi-VN" w:eastAsia="zh-CN"/>
        </w:rPr>
        <w:t>有发烧、咳嗽、呼吸障碍等症状的</w:t>
      </w:r>
      <w:r w:rsidRPr="0073115F">
        <w:rPr>
          <w:rFonts w:ascii="Times New Roman" w:hAnsi="Times New Roman" w:hint="eastAsia"/>
          <w:sz w:val="28"/>
          <w:lang w:val="vi-VN" w:eastAsia="zh-CN"/>
        </w:rPr>
        <w:t>急性呼吸</w:t>
      </w:r>
      <w:r w:rsidR="00610957" w:rsidRPr="0073115F">
        <w:rPr>
          <w:rFonts w:ascii="Times New Roman" w:hAnsi="Times New Roman" w:hint="eastAsia"/>
          <w:sz w:val="28"/>
          <w:lang w:val="vi-VN" w:eastAsia="zh-CN"/>
        </w:rPr>
        <w:t>系统</w:t>
      </w:r>
      <w:r w:rsidR="00610957" w:rsidRPr="0073115F">
        <w:rPr>
          <w:rFonts w:ascii="Times New Roman" w:hAnsi="Times New Roman" w:cs="Times New Roman" w:hint="eastAsia"/>
          <w:sz w:val="28"/>
          <w:lang w:val="vi-VN" w:eastAsia="zh-CN"/>
        </w:rPr>
        <w:t>感染</w:t>
      </w:r>
      <w:r w:rsidRPr="0073115F">
        <w:rPr>
          <w:rFonts w:ascii="Times New Roman" w:hAnsi="Times New Roman" w:hint="eastAsia"/>
          <w:sz w:val="28"/>
          <w:lang w:val="vi-VN" w:eastAsia="zh-CN"/>
        </w:rPr>
        <w:t>病人</w:t>
      </w:r>
      <w:r w:rsidR="00610957" w:rsidRPr="0073115F">
        <w:rPr>
          <w:rFonts w:ascii="Times New Roman" w:hAnsi="Times New Roman" w:hint="eastAsia"/>
          <w:sz w:val="28"/>
          <w:lang w:val="vi-VN" w:eastAsia="zh-CN"/>
        </w:rPr>
        <w:t>接触，需要接触时要正确地使用卫生口罩并且保持距离；</w:t>
      </w:r>
    </w:p>
    <w:p w:rsidR="00610957" w:rsidRPr="0073115F" w:rsidRDefault="00610957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如果发现本身或同事有发烧、咳嗽、呼吸障碍等症状，要通知使用劳动者、劳动单位的医疗工作者，以便得到咨询，隔离以及及时治疗。</w:t>
      </w:r>
    </w:p>
    <w:p w:rsidR="00610957" w:rsidRPr="0073115F" w:rsidRDefault="00610957" w:rsidP="00382A1A">
      <w:pPr>
        <w:spacing w:after="0" w:line="240" w:lineRule="auto"/>
        <w:rPr>
          <w:rFonts w:ascii="Times New Roman" w:hAnsi="Times New Roman"/>
          <w:b/>
          <w:sz w:val="28"/>
          <w:lang w:val="vi-VN" w:eastAsia="zh-CN"/>
        </w:rPr>
      </w:pPr>
      <w:r w:rsidRPr="0073115F">
        <w:rPr>
          <w:rFonts w:ascii="Times New Roman" w:hAnsi="Times New Roman" w:hint="eastAsia"/>
          <w:b/>
          <w:sz w:val="28"/>
          <w:lang w:val="vi-VN" w:eastAsia="zh-CN"/>
        </w:rPr>
        <w:t>3</w:t>
      </w:r>
      <w:r w:rsidRPr="0073115F">
        <w:rPr>
          <w:rFonts w:ascii="Times New Roman" w:hAnsi="Times New Roman" w:hint="eastAsia"/>
          <w:b/>
          <w:sz w:val="28"/>
          <w:lang w:val="vi-VN" w:eastAsia="zh-CN"/>
        </w:rPr>
        <w:t>、对于使用劳动者的说明：</w:t>
      </w:r>
    </w:p>
    <w:p w:rsidR="00610957" w:rsidRPr="0073115F" w:rsidRDefault="00610957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布置用清水与肥皂洗手的地方或提供</w:t>
      </w:r>
      <w:r w:rsidR="00E130B8" w:rsidRPr="0073115F">
        <w:rPr>
          <w:rFonts w:ascii="Times New Roman" w:hAnsi="Times New Roman" w:hint="eastAsia"/>
          <w:sz w:val="28"/>
          <w:lang w:val="vi-VN" w:eastAsia="zh-CN"/>
        </w:rPr>
        <w:t>浓度</w:t>
      </w:r>
      <w:r w:rsidR="00E130B8" w:rsidRPr="0073115F">
        <w:rPr>
          <w:rFonts w:ascii="Times New Roman" w:hAnsi="Times New Roman" w:hint="eastAsia"/>
          <w:sz w:val="28"/>
          <w:lang w:val="vi-VN" w:eastAsia="zh-CN"/>
        </w:rPr>
        <w:t>60%</w:t>
      </w:r>
      <w:r w:rsidR="00E130B8" w:rsidRPr="0073115F">
        <w:rPr>
          <w:rFonts w:ascii="Times New Roman" w:hAnsi="Times New Roman" w:hint="eastAsia"/>
          <w:sz w:val="28"/>
          <w:lang w:val="vi-VN" w:eastAsia="zh-CN"/>
        </w:rPr>
        <w:t>以上的酒精的手卫生产品；</w:t>
      </w:r>
    </w:p>
    <w:p w:rsidR="00E130B8" w:rsidRPr="0073115F" w:rsidRDefault="00E130B8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</w:t>
      </w:r>
      <w:r w:rsidRPr="0073115F">
        <w:rPr>
          <w:rFonts w:ascii="Times New Roman" w:hAnsi="Times New Roman" w:hint="eastAsia"/>
          <w:sz w:val="28"/>
          <w:lang w:val="vi-VN" w:eastAsia="zh-CN"/>
        </w:rPr>
        <w:t>维持卫生，经常清洁地板，用</w:t>
      </w:r>
      <w:r w:rsidR="0033183A" w:rsidRPr="0073115F">
        <w:rPr>
          <w:rFonts w:ascii="Times New Roman" w:hAnsi="Times New Roman" w:hint="eastAsia"/>
          <w:sz w:val="28"/>
          <w:lang w:val="vi-VN" w:eastAsia="zh-CN"/>
        </w:rPr>
        <w:t>肥皂、其他消毒液等的常用消毒产品</w:t>
      </w:r>
      <w:r w:rsidRPr="0073115F">
        <w:rPr>
          <w:rFonts w:ascii="Times New Roman" w:hAnsi="Times New Roman" w:hint="eastAsia"/>
          <w:sz w:val="28"/>
          <w:lang w:val="vi-VN" w:eastAsia="zh-CN"/>
        </w:rPr>
        <w:t>消毒门把手、电梯按钮、公用电话、键盘、桌面等有可能保留病毒的表面</w:t>
      </w:r>
      <w:r w:rsidR="0033183A" w:rsidRPr="0073115F">
        <w:rPr>
          <w:rFonts w:ascii="Times New Roman" w:hAnsi="Times New Roman" w:hint="eastAsia"/>
          <w:sz w:val="28"/>
          <w:lang w:val="vi-VN" w:eastAsia="zh-CN"/>
        </w:rPr>
        <w:t>；</w:t>
      </w:r>
    </w:p>
    <w:p w:rsidR="0033183A" w:rsidRPr="0073115F" w:rsidRDefault="0033183A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工作地方</w:t>
      </w:r>
      <w:r w:rsidR="00000CFF" w:rsidRPr="0073115F">
        <w:rPr>
          <w:rFonts w:ascii="Times New Roman" w:hAnsi="Times New Roman" w:hint="eastAsia"/>
          <w:sz w:val="28"/>
          <w:lang w:val="vi-VN" w:eastAsia="zh-CN"/>
        </w:rPr>
        <w:t>要</w:t>
      </w:r>
      <w:r w:rsidRPr="0073115F">
        <w:rPr>
          <w:rFonts w:ascii="Times New Roman" w:hAnsi="Times New Roman" w:hint="eastAsia"/>
          <w:sz w:val="28"/>
          <w:lang w:val="vi-VN" w:eastAsia="zh-CN"/>
        </w:rPr>
        <w:t>保证通风，加强自然</w:t>
      </w:r>
      <w:r w:rsidR="00000CFF" w:rsidRPr="0073115F">
        <w:rPr>
          <w:rFonts w:ascii="Times New Roman" w:hAnsi="Times New Roman" w:hint="eastAsia"/>
          <w:sz w:val="28"/>
          <w:lang w:val="vi-VN" w:eastAsia="zh-CN"/>
        </w:rPr>
        <w:t>性</w:t>
      </w:r>
      <w:r w:rsidRPr="0073115F">
        <w:rPr>
          <w:rFonts w:ascii="Times New Roman" w:hAnsi="Times New Roman" w:hint="eastAsia"/>
          <w:sz w:val="28"/>
          <w:lang w:val="vi-VN" w:eastAsia="zh-CN"/>
        </w:rPr>
        <w:t>通风；</w:t>
      </w:r>
    </w:p>
    <w:p w:rsidR="0033183A" w:rsidRPr="0073115F" w:rsidRDefault="0033183A" w:rsidP="00382A1A">
      <w:pPr>
        <w:spacing w:after="0" w:line="240" w:lineRule="auto"/>
        <w:rPr>
          <w:rFonts w:ascii="Times New Roman" w:hAnsi="Times New Roman" w:cs="Times New Roman"/>
          <w:sz w:val="28"/>
          <w:lang w:val="vi-VN" w:eastAsia="zh-CN"/>
        </w:rPr>
      </w:pPr>
      <w:r w:rsidRPr="0073115F">
        <w:rPr>
          <w:rFonts w:ascii="Times New Roman" w:hAnsi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hint="eastAsia"/>
          <w:sz w:val="28"/>
          <w:lang w:val="vi-VN" w:eastAsia="zh-CN"/>
        </w:rPr>
        <w:t>有规定并对劳动人说明自保方法，有感染的症状或与疑似感染</w:t>
      </w:r>
      <w:r w:rsidRPr="0073115F">
        <w:rPr>
          <w:rFonts w:ascii="Times New Roman" w:hAnsi="Times New Roman" w:cs="Times New Roman" w:hint="eastAsia"/>
          <w:sz w:val="28"/>
          <w:lang w:val="vi-VN" w:eastAsia="zh-CN"/>
        </w:rPr>
        <w:t>者接触时要充分实施卫生部的规定。</w:t>
      </w:r>
      <w:r w:rsidR="00E560D2" w:rsidRPr="0073115F">
        <w:rPr>
          <w:rFonts w:ascii="Times New Roman" w:hAnsi="Times New Roman" w:cs="Times New Roman" w:hint="eastAsia"/>
          <w:sz w:val="28"/>
          <w:lang w:val="vi-VN" w:eastAsia="zh-CN"/>
        </w:rPr>
        <w:t>有允许劳动人在家办公或对疑似感染者灵活布置工作时间的机制（若可以）；</w:t>
      </w:r>
    </w:p>
    <w:p w:rsidR="00E560D2" w:rsidRPr="0073115F" w:rsidRDefault="00E560D2" w:rsidP="00382A1A">
      <w:pPr>
        <w:spacing w:after="0" w:line="240" w:lineRule="auto"/>
        <w:rPr>
          <w:rFonts w:ascii="Times New Roman" w:hAnsi="Times New Roman" w:cs="Times New Roman"/>
          <w:sz w:val="28"/>
          <w:lang w:val="vi-VN" w:eastAsia="zh-CN"/>
        </w:rPr>
      </w:pPr>
      <w:r w:rsidRPr="0073115F">
        <w:rPr>
          <w:rFonts w:ascii="Times New Roman" w:hAnsi="Times New Roman" w:cs="Times New Roman" w:hint="eastAsia"/>
          <w:sz w:val="28"/>
          <w:lang w:val="vi-VN" w:eastAsia="zh-CN"/>
        </w:rPr>
        <w:t xml:space="preserve">-  </w:t>
      </w:r>
      <w:r w:rsidR="00373AD8" w:rsidRPr="0073115F">
        <w:rPr>
          <w:rFonts w:ascii="Times New Roman" w:hAnsi="Times New Roman" w:cs="Times New Roman" w:hint="eastAsia"/>
          <w:sz w:val="28"/>
          <w:lang w:val="vi-VN" w:eastAsia="zh-CN"/>
        </w:rPr>
        <w:t>有迎宾部的单位、航空、海关、银行、服务行业等</w:t>
      </w:r>
      <w:r w:rsidR="00000CFF" w:rsidRPr="0073115F">
        <w:rPr>
          <w:rFonts w:ascii="Times New Roman" w:hAnsi="Times New Roman" w:cs="Times New Roman" w:hint="eastAsia"/>
          <w:sz w:val="28"/>
          <w:lang w:val="vi-VN" w:eastAsia="zh-CN"/>
        </w:rPr>
        <w:t>与</w:t>
      </w:r>
      <w:r w:rsidR="00373AD8" w:rsidRPr="0073115F">
        <w:rPr>
          <w:rFonts w:ascii="Times New Roman" w:hAnsi="Times New Roman" w:cs="Times New Roman" w:hint="eastAsia"/>
          <w:sz w:val="28"/>
          <w:lang w:val="vi-VN" w:eastAsia="zh-CN"/>
        </w:rPr>
        <w:t>多人接触的单位要向劳动人提供并说明口罩的正确使用方法</w:t>
      </w:r>
      <w:r w:rsidR="00495771" w:rsidRPr="0073115F">
        <w:rPr>
          <w:rFonts w:ascii="Times New Roman" w:hAnsi="Times New Roman" w:cs="Times New Roman" w:hint="eastAsia"/>
          <w:sz w:val="28"/>
          <w:lang w:val="vi-VN" w:eastAsia="zh-CN"/>
        </w:rPr>
        <w:t>，并且考虑安装与服务区隔离的玻璃窗；</w:t>
      </w:r>
    </w:p>
    <w:p w:rsidR="00495771" w:rsidRPr="0073115F" w:rsidRDefault="00495771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  <w:r w:rsidRPr="0073115F">
        <w:rPr>
          <w:rFonts w:ascii="Times New Roman" w:hAnsi="Times New Roman" w:cs="Times New Roman" w:hint="eastAsia"/>
          <w:sz w:val="28"/>
          <w:lang w:val="vi-VN" w:eastAsia="zh-CN"/>
        </w:rPr>
        <w:t xml:space="preserve">-  </w:t>
      </w:r>
      <w:r w:rsidRPr="0073115F">
        <w:rPr>
          <w:rFonts w:ascii="Times New Roman" w:hAnsi="Times New Roman" w:cs="Times New Roman" w:hint="eastAsia"/>
          <w:sz w:val="28"/>
          <w:lang w:val="vi-VN" w:eastAsia="zh-CN"/>
        </w:rPr>
        <w:t>有疑似感染病例时要及时隔离，同时通知地方医疗单位（热线</w:t>
      </w:r>
      <w:r w:rsidRPr="0073115F">
        <w:rPr>
          <w:rFonts w:ascii="Times New Roman" w:hAnsi="Times New Roman" w:cs="Times New Roman" w:hint="eastAsia"/>
          <w:sz w:val="28"/>
          <w:lang w:val="vi-VN" w:eastAsia="zh-CN"/>
        </w:rPr>
        <w:t>19003228</w:t>
      </w:r>
      <w:r w:rsidRPr="0073115F">
        <w:rPr>
          <w:rFonts w:ascii="Times New Roman" w:hAnsi="Times New Roman" w:cs="Times New Roman" w:hint="eastAsia"/>
          <w:sz w:val="28"/>
          <w:lang w:val="vi-VN" w:eastAsia="zh-CN"/>
        </w:rPr>
        <w:t>或</w:t>
      </w:r>
      <w:r w:rsidRPr="0073115F">
        <w:rPr>
          <w:rFonts w:ascii="Times New Roman" w:hAnsi="Times New Roman" w:cs="Times New Roman" w:hint="eastAsia"/>
          <w:sz w:val="28"/>
          <w:lang w:val="vi-VN" w:eastAsia="zh-CN"/>
        </w:rPr>
        <w:t>19009095</w:t>
      </w:r>
      <w:r w:rsidRPr="0073115F">
        <w:rPr>
          <w:rFonts w:ascii="Times New Roman" w:hAnsi="Times New Roman" w:cs="Times New Roman" w:hint="eastAsia"/>
          <w:sz w:val="28"/>
          <w:lang w:val="vi-VN" w:eastAsia="zh-CN"/>
        </w:rPr>
        <w:t>）。</w:t>
      </w:r>
    </w:p>
    <w:p w:rsidR="00AD22DD" w:rsidRPr="0073115F" w:rsidRDefault="00AD22DD" w:rsidP="00382A1A">
      <w:pPr>
        <w:spacing w:after="0" w:line="240" w:lineRule="auto"/>
        <w:rPr>
          <w:rFonts w:ascii="Times New Roman" w:hAnsi="Times New Roman"/>
          <w:sz w:val="28"/>
          <w:lang w:val="vi-VN" w:eastAsia="zh-CN"/>
        </w:rPr>
      </w:pPr>
    </w:p>
    <w:sectPr w:rsidR="00AD22DD" w:rsidRPr="0073115F" w:rsidSect="004B6DAB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1E"/>
    <w:rsid w:val="00000CFF"/>
    <w:rsid w:val="0033183A"/>
    <w:rsid w:val="0037291E"/>
    <w:rsid w:val="00373AD8"/>
    <w:rsid w:val="00382A1A"/>
    <w:rsid w:val="00495771"/>
    <w:rsid w:val="004B6DAB"/>
    <w:rsid w:val="004C7BB9"/>
    <w:rsid w:val="00610957"/>
    <w:rsid w:val="00614179"/>
    <w:rsid w:val="00633673"/>
    <w:rsid w:val="0073115F"/>
    <w:rsid w:val="00786973"/>
    <w:rsid w:val="007B7308"/>
    <w:rsid w:val="0085331A"/>
    <w:rsid w:val="00901F65"/>
    <w:rsid w:val="00AB26C5"/>
    <w:rsid w:val="00AD22DD"/>
    <w:rsid w:val="00C24F8D"/>
    <w:rsid w:val="00C55AA6"/>
    <w:rsid w:val="00C81F70"/>
    <w:rsid w:val="00CF5420"/>
    <w:rsid w:val="00E130B8"/>
    <w:rsid w:val="00E560D2"/>
    <w:rsid w:val="00EC47F2"/>
    <w:rsid w:val="00FE4760"/>
    <w:rsid w:val="00FF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882B7-6D9D-41C1-A5F0-4CDC0036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andongnhi</cp:lastModifiedBy>
  <cp:revision>2</cp:revision>
  <dcterms:created xsi:type="dcterms:W3CDTF">2020-02-24T07:47:00Z</dcterms:created>
  <dcterms:modified xsi:type="dcterms:W3CDTF">2020-02-24T07:47:00Z</dcterms:modified>
</cp:coreProperties>
</file>